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2E5" w:rsidRPr="00C432E5" w:rsidRDefault="00C432E5" w:rsidP="00C432E5">
      <w:pPr>
        <w:spacing w:after="0" w:line="240" w:lineRule="auto"/>
        <w:jc w:val="right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C432E5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Приложение 3</w:t>
      </w:r>
    </w:p>
    <w:p w:rsidR="008611AB" w:rsidRPr="001553B5" w:rsidRDefault="008611AB" w:rsidP="001553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1553B5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БАЗЫ ДАННЫХ</w:t>
      </w:r>
    </w:p>
    <w:p w:rsidR="008611AB" w:rsidRPr="0082694F" w:rsidRDefault="008611AB" w:rsidP="001553B5">
      <w:pPr>
        <w:spacing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ТЕСТ</w:t>
      </w:r>
      <w:r w:rsidR="00BC5A8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, размещенный в </w:t>
      </w:r>
      <w:r w:rsidR="0082694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веб-сервисе </w:t>
      </w:r>
      <w:r w:rsidR="0082694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Quiziz</w:t>
      </w:r>
    </w:p>
    <w:p w:rsidR="008611AB" w:rsidRPr="00775809" w:rsidRDefault="008611AB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База данных - это:</w:t>
      </w:r>
    </w:p>
    <w:p w:rsidR="008611AB" w:rsidRPr="00775809" w:rsidRDefault="008611AB" w:rsidP="001553B5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совокупность данных, организованных по определенным правилам;</w:t>
      </w:r>
    </w:p>
    <w:p w:rsidR="008611AB" w:rsidRPr="00775809" w:rsidRDefault="008611AB" w:rsidP="001553B5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совокупность программ для хранения и обработки больших массивов информации;</w:t>
      </w:r>
    </w:p>
    <w:p w:rsidR="008611AB" w:rsidRPr="00775809" w:rsidRDefault="008611AB" w:rsidP="008611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интерфейс, поддерживающий наполнение и манипулирование данными;</w:t>
      </w:r>
    </w:p>
    <w:p w:rsidR="008611AB" w:rsidRDefault="008611AB" w:rsidP="001553B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определенная совокупность информации.</w:t>
      </w:r>
    </w:p>
    <w:p w:rsidR="001553B5" w:rsidRPr="00775809" w:rsidRDefault="001553B5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611AB" w:rsidRPr="00775809" w:rsidRDefault="008611AB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</w:t>
      </w:r>
      <w:r w:rsidR="002558A6" w:rsidRPr="002558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Какую модель данных использует СУБД </w:t>
      </w:r>
      <w:proofErr w:type="spellStart"/>
      <w:r w:rsidR="002558A6" w:rsidRPr="002558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Access</w:t>
      </w:r>
      <w:proofErr w:type="spellEnd"/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2558A6" w:rsidRPr="00BC5A8A" w:rsidRDefault="002558A6" w:rsidP="00BC5A8A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сетевую</w:t>
      </w:r>
    </w:p>
    <w:p w:rsidR="002558A6" w:rsidRPr="00BC5A8A" w:rsidRDefault="002558A6" w:rsidP="00BC5A8A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реляционную</w:t>
      </w:r>
    </w:p>
    <w:p w:rsidR="002558A6" w:rsidRPr="00BC5A8A" w:rsidRDefault="002558A6" w:rsidP="00BC5A8A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иерархическую</w:t>
      </w:r>
    </w:p>
    <w:p w:rsidR="002558A6" w:rsidRPr="00BC5A8A" w:rsidRDefault="002558A6" w:rsidP="00BC5A8A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распределенную </w:t>
      </w:r>
    </w:p>
    <w:p w:rsidR="002558A6" w:rsidRDefault="002558A6" w:rsidP="002558A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611AB" w:rsidRPr="00775809" w:rsidRDefault="008611AB" w:rsidP="002558A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</w:t>
      </w:r>
      <w:r w:rsidR="002558A6" w:rsidRPr="002558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Какой режим предоставляет пользователю возможность самостоятельно описывать и изменять структуру таблицы</w:t>
      </w: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2558A6" w:rsidRPr="00BC5A8A" w:rsidRDefault="002558A6" w:rsidP="00BC5A8A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</w:t>
      </w:r>
    </w:p>
    <w:p w:rsidR="002558A6" w:rsidRPr="00BC5A8A" w:rsidRDefault="002558A6" w:rsidP="00BC5A8A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макет</w:t>
      </w:r>
    </w:p>
    <w:p w:rsidR="002558A6" w:rsidRPr="00BC5A8A" w:rsidRDefault="002558A6" w:rsidP="00BC5A8A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конструктор</w:t>
      </w:r>
    </w:p>
    <w:p w:rsidR="002558A6" w:rsidRPr="00BC5A8A" w:rsidRDefault="002558A6" w:rsidP="00BC5A8A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мастер</w:t>
      </w:r>
    </w:p>
    <w:p w:rsidR="002558A6" w:rsidRDefault="002558A6" w:rsidP="002558A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611AB" w:rsidRPr="00775809" w:rsidRDefault="002558A6" w:rsidP="002558A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8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611AB"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Таблицы в базах данных предназначены:</w:t>
      </w:r>
    </w:p>
    <w:p w:rsidR="008611AB" w:rsidRPr="00775809" w:rsidRDefault="008611AB" w:rsidP="00BC5A8A">
      <w:pPr>
        <w:numPr>
          <w:ilvl w:val="0"/>
          <w:numId w:val="4"/>
        </w:numPr>
        <w:tabs>
          <w:tab w:val="clear" w:pos="502"/>
        </w:tabs>
        <w:spacing w:after="0" w:line="240" w:lineRule="auto"/>
        <w:ind w:left="709" w:hanging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хранения данных базы;</w:t>
      </w:r>
    </w:p>
    <w:p w:rsidR="008611AB" w:rsidRPr="00775809" w:rsidRDefault="008611AB" w:rsidP="00BC5A8A">
      <w:pPr>
        <w:numPr>
          <w:ilvl w:val="0"/>
          <w:numId w:val="4"/>
        </w:numPr>
        <w:tabs>
          <w:tab w:val="clear" w:pos="502"/>
        </w:tabs>
        <w:spacing w:before="100" w:beforeAutospacing="1" w:after="100" w:afterAutospacing="1" w:line="240" w:lineRule="auto"/>
        <w:ind w:left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отбора и обработки данных базы;</w:t>
      </w:r>
    </w:p>
    <w:p w:rsidR="008611AB" w:rsidRPr="00775809" w:rsidRDefault="008611AB" w:rsidP="00BC5A8A">
      <w:pPr>
        <w:numPr>
          <w:ilvl w:val="0"/>
          <w:numId w:val="4"/>
        </w:numPr>
        <w:tabs>
          <w:tab w:val="clear" w:pos="502"/>
        </w:tabs>
        <w:spacing w:before="100" w:beforeAutospacing="1" w:after="100" w:afterAutospacing="1" w:line="240" w:lineRule="auto"/>
        <w:ind w:left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ввода данных базы и их просмотра;</w:t>
      </w:r>
    </w:p>
    <w:p w:rsidR="008611AB" w:rsidRPr="00775809" w:rsidRDefault="008611AB" w:rsidP="00BC5A8A">
      <w:pPr>
        <w:numPr>
          <w:ilvl w:val="0"/>
          <w:numId w:val="4"/>
        </w:numPr>
        <w:tabs>
          <w:tab w:val="clear" w:pos="502"/>
        </w:tabs>
        <w:spacing w:before="100" w:beforeAutospacing="1" w:after="100" w:afterAutospacing="1" w:line="240" w:lineRule="auto"/>
        <w:ind w:left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автоматического выполнения группы команд;</w:t>
      </w:r>
    </w:p>
    <w:p w:rsidR="008611AB" w:rsidRPr="00775809" w:rsidRDefault="008611AB" w:rsidP="00BC5A8A">
      <w:pPr>
        <w:numPr>
          <w:ilvl w:val="0"/>
          <w:numId w:val="4"/>
        </w:numPr>
        <w:tabs>
          <w:tab w:val="clear" w:pos="502"/>
        </w:tabs>
        <w:spacing w:before="100" w:beforeAutospacing="1" w:after="100" w:afterAutospacing="1" w:line="240" w:lineRule="auto"/>
        <w:ind w:left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выполнения сложных программных действий.</w:t>
      </w:r>
    </w:p>
    <w:p w:rsidR="008611AB" w:rsidRPr="00775809" w:rsidRDefault="008611AB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2310"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Что из перечисленного не является объектом </w:t>
      </w:r>
      <w:proofErr w:type="spellStart"/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Access</w:t>
      </w:r>
      <w:proofErr w:type="spellEnd"/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8611AB" w:rsidRPr="00775809" w:rsidRDefault="008611AB" w:rsidP="001553B5">
      <w:pPr>
        <w:numPr>
          <w:ilvl w:val="0"/>
          <w:numId w:val="5"/>
        </w:numPr>
        <w:spacing w:after="0" w:line="240" w:lineRule="auto"/>
        <w:ind w:left="714" w:hanging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модули;</w:t>
      </w:r>
    </w:p>
    <w:p w:rsidR="008611AB" w:rsidRPr="00775809" w:rsidRDefault="008611AB" w:rsidP="008611A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таблицы;</w:t>
      </w:r>
    </w:p>
    <w:p w:rsidR="008611AB" w:rsidRPr="00775809" w:rsidRDefault="008611AB" w:rsidP="008611A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макросы;</w:t>
      </w:r>
    </w:p>
    <w:p w:rsidR="008611AB" w:rsidRPr="00775809" w:rsidRDefault="008611AB" w:rsidP="008611A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ключи;</w:t>
      </w:r>
    </w:p>
    <w:p w:rsidR="008611AB" w:rsidRPr="00775809" w:rsidRDefault="008611AB" w:rsidP="008611A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формы;</w:t>
      </w:r>
    </w:p>
    <w:p w:rsidR="008611AB" w:rsidRPr="00775809" w:rsidRDefault="008611AB" w:rsidP="008611A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отчеты;</w:t>
      </w:r>
    </w:p>
    <w:p w:rsidR="008611AB" w:rsidRPr="00775809" w:rsidRDefault="008611AB" w:rsidP="008611A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запросы?</w:t>
      </w:r>
    </w:p>
    <w:p w:rsidR="008611AB" w:rsidRPr="00775809" w:rsidRDefault="008611AB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 Для чего предназначены запросы:</w:t>
      </w:r>
    </w:p>
    <w:p w:rsidR="008611AB" w:rsidRPr="00775809" w:rsidRDefault="008611AB" w:rsidP="001553B5">
      <w:pPr>
        <w:numPr>
          <w:ilvl w:val="0"/>
          <w:numId w:val="6"/>
        </w:numPr>
        <w:spacing w:after="0" w:line="240" w:lineRule="auto"/>
        <w:ind w:left="641" w:hanging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хранения данных базы;</w:t>
      </w:r>
    </w:p>
    <w:p w:rsidR="008611AB" w:rsidRPr="00775809" w:rsidRDefault="008611AB" w:rsidP="008611A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отбора и обработки данных базы;</w:t>
      </w:r>
    </w:p>
    <w:p w:rsidR="008611AB" w:rsidRPr="00775809" w:rsidRDefault="008611AB" w:rsidP="008611A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ввода данных базы и их просмотра;</w:t>
      </w:r>
    </w:p>
    <w:p w:rsidR="008611AB" w:rsidRPr="00775809" w:rsidRDefault="008611AB" w:rsidP="008611A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автоматического выполнения группы команд;</w:t>
      </w:r>
    </w:p>
    <w:p w:rsidR="008611AB" w:rsidRPr="00775809" w:rsidRDefault="008611AB" w:rsidP="008611A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выполнения сложных программных действий;</w:t>
      </w:r>
    </w:p>
    <w:p w:rsidR="008611AB" w:rsidRPr="00775809" w:rsidRDefault="008611AB" w:rsidP="008611A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вывода обработанных данных базы на принтер?</w:t>
      </w:r>
    </w:p>
    <w:p w:rsidR="008611AB" w:rsidRPr="00775809" w:rsidRDefault="008611AB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 Для чего предназначены формы:</w:t>
      </w:r>
    </w:p>
    <w:p w:rsidR="008611AB" w:rsidRPr="00775809" w:rsidRDefault="008611AB" w:rsidP="001553B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хранения данных базы;</w:t>
      </w:r>
    </w:p>
    <w:p w:rsidR="008611AB" w:rsidRPr="00775809" w:rsidRDefault="008611AB" w:rsidP="008611A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отбора и обработки данных базы;</w:t>
      </w:r>
    </w:p>
    <w:p w:rsidR="008611AB" w:rsidRPr="00775809" w:rsidRDefault="008611AB" w:rsidP="008611A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ввода данных базы и их просмотра;</w:t>
      </w:r>
    </w:p>
    <w:p w:rsidR="008611AB" w:rsidRPr="00775809" w:rsidRDefault="008611AB" w:rsidP="008611A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автоматического выполнения группы команд;</w:t>
      </w:r>
    </w:p>
    <w:p w:rsidR="008611AB" w:rsidRPr="00775809" w:rsidRDefault="008611AB" w:rsidP="008611A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для выполнения сложных программных действий?</w:t>
      </w:r>
    </w:p>
    <w:p w:rsidR="008611AB" w:rsidRPr="00775809" w:rsidRDefault="008611AB" w:rsidP="001553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 Для чего предназначены модули:</w:t>
      </w:r>
    </w:p>
    <w:p w:rsidR="008611AB" w:rsidRPr="00775809" w:rsidRDefault="008611AB" w:rsidP="001553B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хранения данных базы;</w:t>
      </w:r>
    </w:p>
    <w:p w:rsidR="008611AB" w:rsidRPr="00775809" w:rsidRDefault="008611AB" w:rsidP="008611A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отбора и обработки данных базы;</w:t>
      </w:r>
    </w:p>
    <w:p w:rsidR="008611AB" w:rsidRPr="00775809" w:rsidRDefault="008611AB" w:rsidP="008611A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ввода данных базы и их просмотра;</w:t>
      </w:r>
    </w:p>
    <w:p w:rsidR="008611AB" w:rsidRPr="00775809" w:rsidRDefault="008611AB" w:rsidP="008611A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автоматического выполнения группы команд;</w:t>
      </w:r>
    </w:p>
    <w:p w:rsidR="008611AB" w:rsidRPr="00775809" w:rsidRDefault="008611AB" w:rsidP="008611A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выполнения сложных программных действий?</w:t>
      </w:r>
    </w:p>
    <w:p w:rsidR="008611AB" w:rsidRPr="00775809" w:rsidRDefault="008611AB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9. Для чего предназначены макросы:</w:t>
      </w:r>
    </w:p>
    <w:p w:rsidR="008611AB" w:rsidRPr="00775809" w:rsidRDefault="008611AB" w:rsidP="001553B5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хранения данных базы;</w:t>
      </w:r>
    </w:p>
    <w:p w:rsidR="008611AB" w:rsidRPr="00775809" w:rsidRDefault="008611AB" w:rsidP="008611A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отбора и обработки данных базы;</w:t>
      </w:r>
    </w:p>
    <w:p w:rsidR="008611AB" w:rsidRPr="00775809" w:rsidRDefault="008611AB" w:rsidP="008611A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ввода данных базы и их просмотра;</w:t>
      </w:r>
    </w:p>
    <w:p w:rsidR="008611AB" w:rsidRPr="00775809" w:rsidRDefault="008611AB" w:rsidP="008611A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автоматического выполнения группы команд;</w:t>
      </w:r>
    </w:p>
    <w:p w:rsidR="008611AB" w:rsidRPr="00775809" w:rsidRDefault="008611AB" w:rsidP="008611A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выполнения сложных программных действий?</w:t>
      </w:r>
    </w:p>
    <w:p w:rsidR="008611AB" w:rsidRPr="00775809" w:rsidRDefault="008611AB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 В каком режиме работает с базой данных пользователь:</w:t>
      </w:r>
    </w:p>
    <w:p w:rsidR="008611AB" w:rsidRPr="00775809" w:rsidRDefault="008611AB" w:rsidP="001553B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проектировочном;</w:t>
      </w:r>
    </w:p>
    <w:p w:rsidR="008611AB" w:rsidRPr="00775809" w:rsidRDefault="008611AB" w:rsidP="008611A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любительском;</w:t>
      </w:r>
    </w:p>
    <w:p w:rsidR="008611AB" w:rsidRPr="00775809" w:rsidRDefault="008611AB" w:rsidP="008611A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заданном;</w:t>
      </w:r>
    </w:p>
    <w:p w:rsidR="008611AB" w:rsidRPr="00775809" w:rsidRDefault="008611AB" w:rsidP="008611A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эксплу</w:t>
      </w:r>
      <w:r w:rsid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тационном?</w:t>
      </w:r>
    </w:p>
    <w:p w:rsidR="008611AB" w:rsidRPr="00775809" w:rsidRDefault="008611AB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11. В каком диалоговом окне создают связи между полями таблиц базы данных:</w:t>
      </w:r>
    </w:p>
    <w:p w:rsidR="008611AB" w:rsidRPr="00775809" w:rsidRDefault="008611AB" w:rsidP="001553B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связей;</w:t>
      </w:r>
    </w:p>
    <w:p w:rsidR="008611AB" w:rsidRPr="00775809" w:rsidRDefault="008611AB" w:rsidP="008611A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схема связей;</w:t>
      </w:r>
    </w:p>
    <w:p w:rsidR="008611AB" w:rsidRPr="00775809" w:rsidRDefault="008611AB" w:rsidP="008611A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схема данных;</w:t>
      </w:r>
    </w:p>
    <w:p w:rsidR="008611AB" w:rsidRPr="00775809" w:rsidRDefault="008611AB" w:rsidP="008611A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данных?</w:t>
      </w:r>
    </w:p>
    <w:p w:rsidR="008611AB" w:rsidRPr="00775809" w:rsidRDefault="008611AB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</w:t>
      </w:r>
      <w:r w:rsidR="002558A6" w:rsidRPr="002558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СУБД </w:t>
      </w:r>
      <w:proofErr w:type="spellStart"/>
      <w:r w:rsidR="002558A6" w:rsidRPr="002558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Access</w:t>
      </w:r>
      <w:proofErr w:type="spellEnd"/>
      <w:r w:rsidR="002558A6" w:rsidRPr="002558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позволяет создать связь между несколькими таблицами базы данных</w:t>
      </w: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2558A6" w:rsidRPr="00BC5A8A" w:rsidRDefault="002558A6" w:rsidP="00BC5A8A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Если в них есть совпадающие записи</w:t>
      </w:r>
    </w:p>
    <w:p w:rsidR="002558A6" w:rsidRPr="00BC5A8A" w:rsidRDefault="002558A6" w:rsidP="00BC5A8A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Если в них есть совпадающие поля</w:t>
      </w:r>
    </w:p>
    <w:p w:rsidR="002558A6" w:rsidRPr="00BC5A8A" w:rsidRDefault="002558A6" w:rsidP="00BC5A8A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Если в них есть одинаковые слова</w:t>
      </w:r>
    </w:p>
    <w:p w:rsidR="002558A6" w:rsidRPr="00BC5A8A" w:rsidRDefault="002558A6" w:rsidP="00BC5A8A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Если таблицы имеют одинаковые имена</w:t>
      </w:r>
    </w:p>
    <w:p w:rsidR="002558A6" w:rsidRDefault="002558A6" w:rsidP="002558A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611AB" w:rsidRDefault="002558A6" w:rsidP="002558A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8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13. Определите тип поля "Телефон" 569-82-13</w:t>
      </w:r>
    </w:p>
    <w:p w:rsidR="002558A6" w:rsidRPr="00BC5A8A" w:rsidRDefault="002558A6" w:rsidP="00BC5A8A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Числовой</w:t>
      </w:r>
    </w:p>
    <w:p w:rsidR="002558A6" w:rsidRPr="00BC5A8A" w:rsidRDefault="002558A6" w:rsidP="00BC5A8A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Счетчик</w:t>
      </w:r>
    </w:p>
    <w:p w:rsidR="002558A6" w:rsidRPr="00BC5A8A" w:rsidRDefault="002558A6" w:rsidP="00BC5A8A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</w:t>
      </w:r>
    </w:p>
    <w:p w:rsidR="002558A6" w:rsidRPr="00BC5A8A" w:rsidRDefault="002558A6" w:rsidP="00BC5A8A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Вложение</w:t>
      </w:r>
    </w:p>
    <w:p w:rsidR="002558A6" w:rsidRPr="002558A6" w:rsidRDefault="002558A6" w:rsidP="002558A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611AB" w:rsidRPr="00775809" w:rsidRDefault="008611AB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14. В каких элементах таблицы хранятся данные базы:</w:t>
      </w:r>
    </w:p>
    <w:p w:rsidR="008611AB" w:rsidRPr="00775809" w:rsidRDefault="008611AB" w:rsidP="001553B5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полях;</w:t>
      </w:r>
    </w:p>
    <w:p w:rsidR="008611AB" w:rsidRPr="00775809" w:rsidRDefault="008611AB" w:rsidP="008611A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строках;</w:t>
      </w:r>
    </w:p>
    <w:p w:rsidR="008611AB" w:rsidRPr="00775809" w:rsidRDefault="008611AB" w:rsidP="008611A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столбцах;</w:t>
      </w:r>
    </w:p>
    <w:p w:rsidR="008611AB" w:rsidRPr="00775809" w:rsidRDefault="008611AB" w:rsidP="008611A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записях;</w:t>
      </w:r>
    </w:p>
    <w:p w:rsidR="008611AB" w:rsidRPr="00775809" w:rsidRDefault="008611AB" w:rsidP="008611A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ячейках?</w:t>
      </w:r>
    </w:p>
    <w:p w:rsidR="008611AB" w:rsidRPr="00775809" w:rsidRDefault="008611AB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15. Содержит ли какую-либо информацию таблица, в которой нет ни одной записи?</w:t>
      </w:r>
    </w:p>
    <w:p w:rsidR="008611AB" w:rsidRPr="00775809" w:rsidRDefault="008611AB" w:rsidP="001553B5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пустая таблица не содержит никакой информации;</w:t>
      </w:r>
    </w:p>
    <w:p w:rsidR="008611AB" w:rsidRPr="00775809" w:rsidRDefault="008611AB" w:rsidP="008611A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пустая таблица содержит информацию о структуре базы данных;</w:t>
      </w:r>
    </w:p>
    <w:p w:rsidR="008611AB" w:rsidRPr="00775809" w:rsidRDefault="008611AB" w:rsidP="008611A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пустая таблица содержит информацию о будущих записях;</w:t>
      </w:r>
    </w:p>
    <w:p w:rsidR="008611AB" w:rsidRPr="00775809" w:rsidRDefault="008611AB" w:rsidP="008611A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без записей существовать не может.</w:t>
      </w:r>
    </w:p>
    <w:p w:rsidR="00BC5A8A" w:rsidRDefault="00BC5A8A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611AB" w:rsidRPr="00775809" w:rsidRDefault="008611AB" w:rsidP="001553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16. Содержит ли какую-либо информацию таблица, в которой нет полей?</w:t>
      </w:r>
    </w:p>
    <w:p w:rsidR="008611AB" w:rsidRPr="00775809" w:rsidRDefault="008611AB" w:rsidP="001553B5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содержит информацию о структуре базы данных;</w:t>
      </w:r>
    </w:p>
    <w:p w:rsidR="008611AB" w:rsidRPr="00775809" w:rsidRDefault="008611AB" w:rsidP="008611A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не </w:t>
      </w:r>
      <w:r w:rsidR="00C64F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содержит ни</w:t>
      </w: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какой информации;</w:t>
      </w:r>
    </w:p>
    <w:p w:rsidR="008611AB" w:rsidRPr="00775809" w:rsidRDefault="008611AB" w:rsidP="008611A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без полей существовать не может;</w:t>
      </w:r>
    </w:p>
    <w:p w:rsidR="008611AB" w:rsidRPr="00775809" w:rsidRDefault="008611AB" w:rsidP="008611A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содержит информацию о будущих записях.</w:t>
      </w:r>
    </w:p>
    <w:p w:rsidR="002558A6" w:rsidRPr="00775809" w:rsidRDefault="002558A6" w:rsidP="002558A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C64F54" w:rsidRPr="00C64F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Какое поле можно считать уникальным?</w:t>
      </w:r>
    </w:p>
    <w:p w:rsidR="002558A6" w:rsidRPr="00775809" w:rsidRDefault="002558A6" w:rsidP="002558A6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поле, значения в котором не могут повторятся;</w:t>
      </w:r>
    </w:p>
    <w:p w:rsidR="002558A6" w:rsidRPr="00775809" w:rsidRDefault="002558A6" w:rsidP="002558A6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поле, которое носит уникальное имя;</w:t>
      </w:r>
    </w:p>
    <w:p w:rsidR="002558A6" w:rsidRPr="00775809" w:rsidRDefault="002558A6" w:rsidP="002558A6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поле, значение которого имеют свойство наращивания.</w:t>
      </w:r>
    </w:p>
    <w:p w:rsidR="008611AB" w:rsidRPr="00BC5A8A" w:rsidRDefault="008611AB" w:rsidP="001948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18. </w:t>
      </w:r>
      <w:r w:rsidR="002558A6" w:rsidRPr="002558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Выбрать необходимые записи из одной или нескольких взаимосвязанных таблиц в MS </w:t>
      </w:r>
      <w:proofErr w:type="spellStart"/>
      <w:r w:rsidR="002558A6" w:rsidRPr="002558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</w:t>
      </w:r>
      <w:bookmarkStart w:id="0" w:name="_GoBack"/>
      <w:bookmarkEnd w:id="0"/>
      <w:r w:rsidR="002558A6" w:rsidRPr="002558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ccess</w:t>
      </w:r>
      <w:proofErr w:type="spellEnd"/>
      <w:r w:rsidR="002558A6" w:rsidRPr="002558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отобразить нужные поля, произвести вычисление и получить результат в виде новой таблицы можно с помощью</w:t>
      </w:r>
      <w:r w:rsid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2558A6" w:rsidRPr="00BC5A8A" w:rsidRDefault="002558A6" w:rsidP="00BC5A8A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отчета</w:t>
      </w:r>
    </w:p>
    <w:p w:rsidR="002558A6" w:rsidRPr="00BC5A8A" w:rsidRDefault="002558A6" w:rsidP="00BC5A8A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запроса</w:t>
      </w:r>
    </w:p>
    <w:p w:rsidR="002558A6" w:rsidRPr="00BC5A8A" w:rsidRDefault="002558A6" w:rsidP="00BC5A8A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главной кнопочной формы</w:t>
      </w:r>
    </w:p>
    <w:p w:rsidR="00C64F54" w:rsidRPr="00BC5A8A" w:rsidRDefault="002558A6" w:rsidP="00BC5A8A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схемы данных</w:t>
      </w:r>
    </w:p>
    <w:p w:rsidR="00C64F54" w:rsidRDefault="00C64F54" w:rsidP="002558A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611AB" w:rsidRPr="00775809" w:rsidRDefault="00C64F54" w:rsidP="002558A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4F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</w:t>
      </w:r>
      <w:r w:rsidR="008611AB"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  </w:t>
      </w:r>
      <w:r w:rsidRPr="00C64F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Логическая величина - это величина, принимающая...</w:t>
      </w:r>
      <w:r w:rsidR="008611AB"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C64F54" w:rsidRPr="00BC5A8A" w:rsidRDefault="00C64F54" w:rsidP="00BC5A8A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значение ИСТИНА (TRUE)</w:t>
      </w:r>
    </w:p>
    <w:p w:rsidR="00C64F54" w:rsidRPr="00BC5A8A" w:rsidRDefault="00C64F54" w:rsidP="00BC5A8A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значение ЛОЖЬ (FALSE)</w:t>
      </w:r>
    </w:p>
    <w:p w:rsidR="00C64F54" w:rsidRPr="00BC5A8A" w:rsidRDefault="00C64F54" w:rsidP="00BC5A8A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5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одно из двух значений - ИСТИНА (TRUE) и ЛОЖЬ (FALSE)</w:t>
      </w:r>
    </w:p>
    <w:p w:rsidR="00C64F54" w:rsidRDefault="00C64F54" w:rsidP="00C64F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558A6" w:rsidRPr="00775809" w:rsidRDefault="00C64F54" w:rsidP="00C64F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4F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</w:t>
      </w:r>
      <w:r w:rsidR="002558A6"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Без каких объектов не может существовать база данных:</w:t>
      </w:r>
    </w:p>
    <w:p w:rsidR="002558A6" w:rsidRPr="00775809" w:rsidRDefault="002558A6" w:rsidP="002558A6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 модулей;</w:t>
      </w:r>
    </w:p>
    <w:p w:rsidR="002558A6" w:rsidRPr="00775809" w:rsidRDefault="002558A6" w:rsidP="002558A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 отчетов;</w:t>
      </w:r>
    </w:p>
    <w:p w:rsidR="002558A6" w:rsidRPr="00775809" w:rsidRDefault="002558A6" w:rsidP="002558A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 таблиц;</w:t>
      </w:r>
    </w:p>
    <w:p w:rsidR="002558A6" w:rsidRPr="00775809" w:rsidRDefault="002558A6" w:rsidP="002558A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 форм;</w:t>
      </w:r>
    </w:p>
    <w:p w:rsidR="002558A6" w:rsidRPr="00775809" w:rsidRDefault="002558A6" w:rsidP="002558A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 запросов?</w:t>
      </w:r>
    </w:p>
    <w:p w:rsidR="002558A6" w:rsidRPr="00775809" w:rsidRDefault="002558A6" w:rsidP="002558A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611AB" w:rsidRPr="00775809" w:rsidRDefault="008611AB" w:rsidP="008611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58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КЛЮЧ</w:t>
      </w:r>
    </w:p>
    <w:tbl>
      <w:tblPr>
        <w:tblW w:w="4500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"/>
        <w:gridCol w:w="425"/>
        <w:gridCol w:w="425"/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41"/>
      </w:tblGrid>
      <w:tr w:rsidR="008611AB" w:rsidRPr="00775809" w:rsidTr="00194878">
        <w:trPr>
          <w:tblCellSpacing w:w="15" w:type="dxa"/>
          <w:jc w:val="center"/>
        </w:trPr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611AB" w:rsidRPr="00775809" w:rsidTr="00194878">
        <w:trPr>
          <w:tblCellSpacing w:w="15" w:type="dxa"/>
          <w:jc w:val="center"/>
        </w:trPr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C64F54" w:rsidRDefault="00C64F54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C64F54" w:rsidRDefault="00C64F54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C64F54" w:rsidRDefault="00C64F54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C64F54" w:rsidRDefault="00C64F54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C64F54" w:rsidRDefault="00C64F54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8611AB" w:rsidRPr="00775809" w:rsidRDefault="008611AB" w:rsidP="00861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D721D1" w:rsidRDefault="008611AB">
      <w:r w:rsidRPr="008611AB">
        <w:rPr>
          <w:rFonts w:ascii="Verdana" w:eastAsia="Times New Roman" w:hAnsi="Verdana"/>
          <w:color w:val="000000"/>
          <w:sz w:val="18"/>
          <w:szCs w:val="18"/>
          <w:lang w:eastAsia="ru-RU"/>
        </w:rPr>
        <w:br/>
      </w:r>
    </w:p>
    <w:sectPr w:rsidR="00D72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23E"/>
    <w:multiLevelType w:val="multilevel"/>
    <w:tmpl w:val="82684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174C4A"/>
    <w:multiLevelType w:val="multilevel"/>
    <w:tmpl w:val="F208D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B219F7"/>
    <w:multiLevelType w:val="hybridMultilevel"/>
    <w:tmpl w:val="B5FE4B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64168"/>
    <w:multiLevelType w:val="multilevel"/>
    <w:tmpl w:val="03508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22C18"/>
    <w:multiLevelType w:val="multilevel"/>
    <w:tmpl w:val="80000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FD26AB"/>
    <w:multiLevelType w:val="hybridMultilevel"/>
    <w:tmpl w:val="3DF2EA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D7EAF"/>
    <w:multiLevelType w:val="multilevel"/>
    <w:tmpl w:val="C206F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D31BE0"/>
    <w:multiLevelType w:val="multilevel"/>
    <w:tmpl w:val="517C7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E12B7A"/>
    <w:multiLevelType w:val="multilevel"/>
    <w:tmpl w:val="45A68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C83DB0"/>
    <w:multiLevelType w:val="hybridMultilevel"/>
    <w:tmpl w:val="6D7249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A16DD"/>
    <w:multiLevelType w:val="multilevel"/>
    <w:tmpl w:val="A784D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0B6DE0"/>
    <w:multiLevelType w:val="multilevel"/>
    <w:tmpl w:val="01A69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823E2D"/>
    <w:multiLevelType w:val="hybridMultilevel"/>
    <w:tmpl w:val="2B104D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52159"/>
    <w:multiLevelType w:val="multilevel"/>
    <w:tmpl w:val="28BE5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D86CAA"/>
    <w:multiLevelType w:val="multilevel"/>
    <w:tmpl w:val="2DD6D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4C1468"/>
    <w:multiLevelType w:val="multilevel"/>
    <w:tmpl w:val="0F685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7D75EA"/>
    <w:multiLevelType w:val="multilevel"/>
    <w:tmpl w:val="C1F2F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C94E02"/>
    <w:multiLevelType w:val="multilevel"/>
    <w:tmpl w:val="E58E2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F71200"/>
    <w:multiLevelType w:val="hybridMultilevel"/>
    <w:tmpl w:val="67E652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2146A8"/>
    <w:multiLevelType w:val="multilevel"/>
    <w:tmpl w:val="DB0E3DA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0" w15:restartNumberingAfterBreak="0">
    <w:nsid w:val="67A56788"/>
    <w:multiLevelType w:val="hybridMultilevel"/>
    <w:tmpl w:val="4A669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43D2C"/>
    <w:multiLevelType w:val="multilevel"/>
    <w:tmpl w:val="20A4A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1DF3D77"/>
    <w:multiLevelType w:val="multilevel"/>
    <w:tmpl w:val="853EF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347BA9"/>
    <w:multiLevelType w:val="multilevel"/>
    <w:tmpl w:val="B468A60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4" w15:restartNumberingAfterBreak="0">
    <w:nsid w:val="75783C8A"/>
    <w:multiLevelType w:val="multilevel"/>
    <w:tmpl w:val="81980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75078DA"/>
    <w:multiLevelType w:val="multilevel"/>
    <w:tmpl w:val="2FD8C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3"/>
  </w:num>
  <w:num w:numId="5">
    <w:abstractNumId w:val="13"/>
  </w:num>
  <w:num w:numId="6">
    <w:abstractNumId w:val="19"/>
  </w:num>
  <w:num w:numId="7">
    <w:abstractNumId w:val="21"/>
  </w:num>
  <w:num w:numId="8">
    <w:abstractNumId w:val="6"/>
  </w:num>
  <w:num w:numId="9">
    <w:abstractNumId w:val="24"/>
  </w:num>
  <w:num w:numId="10">
    <w:abstractNumId w:val="16"/>
  </w:num>
  <w:num w:numId="11">
    <w:abstractNumId w:val="25"/>
  </w:num>
  <w:num w:numId="12">
    <w:abstractNumId w:val="0"/>
  </w:num>
  <w:num w:numId="13">
    <w:abstractNumId w:val="7"/>
  </w:num>
  <w:num w:numId="14">
    <w:abstractNumId w:val="17"/>
  </w:num>
  <w:num w:numId="15">
    <w:abstractNumId w:val="11"/>
  </w:num>
  <w:num w:numId="16">
    <w:abstractNumId w:val="14"/>
  </w:num>
  <w:num w:numId="17">
    <w:abstractNumId w:val="22"/>
  </w:num>
  <w:num w:numId="18">
    <w:abstractNumId w:val="15"/>
  </w:num>
  <w:num w:numId="19">
    <w:abstractNumId w:val="3"/>
  </w:num>
  <w:num w:numId="20">
    <w:abstractNumId w:val="10"/>
  </w:num>
  <w:num w:numId="21">
    <w:abstractNumId w:val="9"/>
  </w:num>
  <w:num w:numId="22">
    <w:abstractNumId w:val="2"/>
  </w:num>
  <w:num w:numId="23">
    <w:abstractNumId w:val="20"/>
  </w:num>
  <w:num w:numId="24">
    <w:abstractNumId w:val="5"/>
  </w:num>
  <w:num w:numId="25">
    <w:abstractNumId w:val="18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1AB"/>
    <w:rsid w:val="001553B5"/>
    <w:rsid w:val="00194878"/>
    <w:rsid w:val="00232310"/>
    <w:rsid w:val="002558A6"/>
    <w:rsid w:val="00775809"/>
    <w:rsid w:val="0082694F"/>
    <w:rsid w:val="008611AB"/>
    <w:rsid w:val="00BC5A8A"/>
    <w:rsid w:val="00C432E5"/>
    <w:rsid w:val="00C64F54"/>
    <w:rsid w:val="00D721D1"/>
    <w:rsid w:val="00DC01A6"/>
    <w:rsid w:val="00F8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199FC"/>
  <w15:docId w15:val="{0CF81028-FA09-47BA-B2FC-169FA3DBD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8611A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7609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611AB"/>
    <w:rPr>
      <w:rFonts w:ascii="Cambria" w:eastAsia="Times New Roman" w:hAnsi="Cambria" w:cs="Times New Roman"/>
      <w:b/>
      <w:bCs/>
      <w:color w:val="376092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8611AB"/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BC5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2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Баринов Вячеслав</dc:creator>
  <cp:keywords/>
  <cp:lastModifiedBy>Barinova Helen</cp:lastModifiedBy>
  <cp:revision>6</cp:revision>
  <dcterms:created xsi:type="dcterms:W3CDTF">2019-03-15T15:16:00Z</dcterms:created>
  <dcterms:modified xsi:type="dcterms:W3CDTF">2022-02-27T15:48:00Z</dcterms:modified>
</cp:coreProperties>
</file>